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280"/>
        <w:ind w:left="1418" w:right="777" w:firstLine="709"/>
        <w:jc w:val="both"/>
        <w:rPr>
          <w:b/>
          <w:b/>
          <w:bCs/>
        </w:rPr>
      </w:pPr>
      <w:r>
        <w:rPr>
          <w:b/>
          <w:bCs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-81280</wp:posOffset>
            </wp:positionH>
            <wp:positionV relativeFrom="paragraph">
              <wp:posOffset>-407035</wp:posOffset>
            </wp:positionV>
            <wp:extent cx="6076950" cy="1657350"/>
            <wp:effectExtent l="0" t="0" r="0" b="0"/>
            <wp:wrapSquare wrapText="bothSides"/>
            <wp:docPr id="1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1290" r="0" b="43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Spacing"/>
        <w:spacing w:before="0" w:after="240"/>
        <w:rPr/>
      </w:pPr>
      <w:r>
        <w:rPr>
          <w:b/>
          <w:bCs/>
          <w:sz w:val="26"/>
          <w:szCs w:val="26"/>
        </w:rPr>
        <w:t>Социальный фонд России обновил номер контакт-центра</w:t>
      </w:r>
    </w:p>
    <w:p>
      <w:pPr>
        <w:pStyle w:val="NoSpacing"/>
        <w:spacing w:before="0" w:after="240"/>
        <w:rPr/>
      </w:pPr>
      <w:r>
        <w:rPr>
          <w:b/>
          <w:bCs/>
          <w:sz w:val="26"/>
          <w:szCs w:val="26"/>
        </w:rPr>
        <w:t>03 марта</w:t>
      </w:r>
      <w:r>
        <w:rPr>
          <w:b/>
          <w:bCs/>
          <w:sz w:val="26"/>
          <w:szCs w:val="26"/>
        </w:rPr>
        <w:t xml:space="preserve"> 2023 г., </w:t>
      </w:r>
      <w:r>
        <w:rPr>
          <w:b/>
          <w:bCs/>
          <w:sz w:val="26"/>
          <w:szCs w:val="26"/>
        </w:rPr>
        <w:t>с.Михайловка</w:t>
      </w:r>
    </w:p>
    <w:p>
      <w:pPr>
        <w:pStyle w:val="NoSpacing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Spacing"/>
        <w:jc w:val="both"/>
        <w:rPr/>
      </w:pPr>
      <w:r>
        <w:rPr>
          <w:rFonts w:asciiTheme="minorHAnsi" w:hAnsiTheme="minorHAnsi"/>
          <w:sz w:val="24"/>
          <w:szCs w:val="24"/>
        </w:rPr>
        <w:t xml:space="preserve">С 23 февраля приморцы могут обратиться в единый контакт-центр по социальным вопросам </w:t>
      </w:r>
      <w:r>
        <w:rPr>
          <w:rFonts w:asciiTheme="minorHAnsi" w:hAnsiTheme="minorHAnsi"/>
          <w:b/>
          <w:bCs/>
          <w:sz w:val="24"/>
          <w:szCs w:val="24"/>
          <w:u w:val="single"/>
        </w:rPr>
        <w:t>по новому номеру 8-800-1-00000-1.</w:t>
      </w:r>
      <w:r>
        <w:rPr>
          <w:rFonts w:asciiTheme="minorHAnsi" w:hAnsiTheme="minorHAnsi"/>
          <w:sz w:val="24"/>
          <w:szCs w:val="24"/>
        </w:rPr>
        <w:t xml:space="preserve"> 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>
      <w:pPr>
        <w:pStyle w:val="NoSpacing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Spacing"/>
        <w:jc w:val="both"/>
        <w:rPr/>
      </w:pPr>
      <w:r>
        <w:rPr>
          <w:rFonts w:asciiTheme="minorHAnsi" w:hAnsiTheme="minorHAnsi"/>
          <w:sz w:val="24"/>
          <w:szCs w:val="24"/>
        </w:rPr>
        <w:t>На поступающие в контакт-центр обращения отвечает виртуальный ассистент, который помогает получить информацию по самым п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>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человека.</w:t>
      </w:r>
    </w:p>
    <w:p>
      <w:pPr>
        <w:pStyle w:val="NoSpacing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Spacing"/>
        <w:jc w:val="both"/>
        <w:rPr/>
      </w:pPr>
      <w:r>
        <w:rPr>
          <w:rFonts w:asciiTheme="minorHAnsi" w:hAnsiTheme="minorHAnsi"/>
          <w:sz w:val="24"/>
          <w:szCs w:val="24"/>
        </w:rPr>
        <w:t>Напомним, что контакт-центр –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(Роструд), региональные органы социальной защиты населения, а также учреждения медико-социальной экспертизы.</w:t>
      </w:r>
    </w:p>
    <w:p>
      <w:pPr>
        <w:pStyle w:val="NoSpacing"/>
        <w:jc w:val="both"/>
        <w:rPr>
          <w:rFonts w:ascii="Calibri" w:hAnsi="Calibri"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Spacing"/>
        <w:jc w:val="both"/>
        <w:rPr>
          <w:rFonts w:ascii="Calibri" w:hAnsi="Calibri" w:asciiTheme="minorHAnsi" w:hAnsiTheme="minorHAnsi"/>
          <w:b/>
          <w:b/>
          <w:color w:val="333333"/>
          <w:sz w:val="24"/>
          <w:szCs w:val="24"/>
          <w:highlight w:val="white"/>
          <w:highlight w:val="white"/>
        </w:rPr>
      </w:pPr>
      <w:r>
        <w:rPr>
          <w:rFonts w:asciiTheme="minorHAnsi" w:hAnsiTheme="minorHAnsi"/>
          <w:sz w:val="24"/>
          <w:szCs w:val="24"/>
        </w:rPr>
      </w:r>
    </w:p>
    <w:p>
      <w:pPr>
        <w:pStyle w:val="NoSpacing"/>
        <w:spacing w:lineRule="auto" w:line="276" w:before="0" w:after="240"/>
        <w:ind w:firstLine="709"/>
        <w:contextualSpacing/>
        <w:jc w:val="right"/>
        <w:rPr>
          <w:rFonts w:ascii="Calibri" w:hAnsi="Calibri" w:eastAsia="Times New Roman" w:cs="Calibri" w:asciiTheme="minorHAnsi" w:cstheme="minorHAnsi" w:hAnsiTheme="minorHAnsi"/>
          <w:color w:val="333333"/>
          <w:sz w:val="24"/>
          <w:szCs w:val="24"/>
          <w:highlight w:val="white"/>
          <w:lang w:eastAsia="ru-RU"/>
        </w:rPr>
      </w:pPr>
      <w:r>
        <w:rPr>
          <w:rFonts w:eastAsia="Times New Roman" w:cs="Calibri" w:cstheme="minorHAnsi"/>
          <w:color w:val="333333"/>
          <w:sz w:val="24"/>
          <w:szCs w:val="24"/>
          <w:highlight w:val="white"/>
          <w:lang w:eastAsia="ru-RU"/>
        </w:rPr>
      </w:r>
    </w:p>
    <w:p>
      <w:pPr>
        <w:pStyle w:val="Normal"/>
        <w:bidi w:val="0"/>
        <w:jc w:val="right"/>
        <w:rPr/>
      </w:pPr>
      <w:r>
        <w:rPr>
          <w:b/>
          <w:bCs/>
          <w:sz w:val="36"/>
          <w:szCs w:val="36"/>
        </w:rPr>
        <w:t xml:space="preserve"> </w:t>
      </w:r>
      <w:r>
        <w:rPr>
          <w:rFonts w:eastAsia="Calibri" w:cs="Calibri"/>
          <w:color w:val="auto"/>
          <w:sz w:val="22"/>
          <w:szCs w:val="22"/>
          <w:lang w:val="ru-RU" w:bidi="ar-SA"/>
        </w:rPr>
        <w:t>Руководитель клиентской службы (на правах отдела)</w:t>
      </w:r>
    </w:p>
    <w:p>
      <w:pPr>
        <w:pStyle w:val="Style19"/>
        <w:bidi w:val="0"/>
        <w:jc w:val="right"/>
        <w:rPr>
          <w:rFonts w:eastAsia="Calibri" w:cs="Calibri"/>
          <w:color w:val="auto"/>
          <w:sz w:val="22"/>
          <w:szCs w:val="22"/>
          <w:lang w:val="ru-RU" w:bidi="ar-SA"/>
        </w:rPr>
      </w:pPr>
      <w:r>
        <w:rPr>
          <w:rFonts w:eastAsia="Calibri" w:cs="Calibri"/>
          <w:color w:val="auto"/>
          <w:sz w:val="22"/>
          <w:szCs w:val="22"/>
          <w:lang w:val="ru-RU" w:bidi="ar-SA"/>
        </w:rPr>
        <w:t xml:space="preserve">в Михайловском районе </w:t>
      </w:r>
    </w:p>
    <w:p>
      <w:pPr>
        <w:pStyle w:val="Style19"/>
        <w:bidi w:val="0"/>
        <w:jc w:val="right"/>
        <w:rPr>
          <w:rFonts w:eastAsia="Calibri" w:cs="Calibri"/>
          <w:color w:val="auto"/>
          <w:sz w:val="22"/>
          <w:szCs w:val="22"/>
          <w:lang w:val="ru-RU" w:bidi="ar-SA"/>
        </w:rPr>
      </w:pPr>
      <w:r>
        <w:rPr>
          <w:rFonts w:eastAsia="Calibri" w:cs="Calibri"/>
          <w:color w:val="auto"/>
          <w:sz w:val="22"/>
          <w:szCs w:val="22"/>
          <w:lang w:val="ru-RU" w:bidi="ar-SA"/>
        </w:rPr>
        <w:t>Т.А.Лосева</w:t>
      </w:r>
    </w:p>
    <w:p>
      <w:pPr>
        <w:pStyle w:val="Style19"/>
        <w:bidi w:val="0"/>
        <w:jc w:val="right"/>
        <w:rPr/>
      </w:pPr>
      <w:r>
        <w:rPr/>
        <w:t xml:space="preserve">                                                                                                                    </w:t>
      </w:r>
      <w:r>
        <w:rPr/>
        <w:t xml:space="preserve">тел.: (42346) 2-32-09; </w:t>
      </w:r>
    </w:p>
    <w:p>
      <w:pPr>
        <w:pStyle w:val="Style19"/>
        <w:bidi w:val="0"/>
        <w:spacing w:before="0" w:after="0"/>
        <w:contextualSpacing/>
        <w:jc w:val="right"/>
        <w:rPr/>
      </w:pPr>
      <w:r>
        <w:rPr>
          <w:rFonts w:asciiTheme="minorHAnsi" w:hAnsiTheme="minorHAnsi"/>
          <w:sz w:val="24"/>
          <w:szCs w:val="24"/>
          <w:lang w:val="en-US"/>
        </w:rPr>
        <w:t>e</w:t>
      </w:r>
      <w:r>
        <w:rPr>
          <w:rFonts w:asciiTheme="minorHAnsi" w:hAnsiTheme="minorHAnsi"/>
          <w:sz w:val="24"/>
          <w:szCs w:val="24"/>
        </w:rPr>
        <w:t>-</w:t>
      </w:r>
      <w:r>
        <w:rPr>
          <w:rFonts w:asciiTheme="minorHAnsi" w:hAnsiTheme="minorHAnsi"/>
          <w:sz w:val="24"/>
          <w:szCs w:val="24"/>
          <w:lang w:val="en-US"/>
        </w:rPr>
        <w:t>mail</w:t>
      </w:r>
      <w:r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  <w:lang w:val="en-US"/>
        </w:rPr>
        <w:t>l</w:t>
      </w:r>
      <w:r>
        <w:rPr>
          <w:rFonts w:asciiTheme="minorHAnsi" w:hAnsiTheme="minorHAnsi"/>
          <w:sz w:val="24"/>
          <w:szCs w:val="24"/>
        </w:rPr>
        <w:t>osevata</w:t>
      </w:r>
      <w:hyperlink r:id="rId3">
        <w:r>
          <w:rPr>
            <w:rStyle w:val="Style13"/>
            <w:rFonts w:asciiTheme="minorHAnsi" w:hAnsiTheme="minorHAnsi"/>
            <w:sz w:val="24"/>
            <w:szCs w:val="24"/>
            <w:lang w:val="en-US"/>
          </w:rPr>
          <w:t>@035.pfr.gov.ru</w:t>
        </w:r>
      </w:hyperlink>
    </w:p>
    <w:sectPr>
      <w:type w:val="nextPage"/>
      <w:pgSz w:w="11906" w:h="16838"/>
      <w:pgMar w:left="1418" w:right="991" w:header="0" w:top="851" w:footer="0" w:bottom="5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111fdb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1c51b8"/>
    <w:rPr>
      <w:b/>
      <w:bCs/>
    </w:rPr>
  </w:style>
  <w:style w:type="character" w:styleId="Style13">
    <w:name w:val="Интернет-ссылка"/>
    <w:uiPriority w:val="99"/>
    <w:unhideWhenUsed/>
    <w:rsid w:val="001c51b8"/>
    <w:rPr>
      <w:color w:val="0000FF"/>
      <w:u w:val="single"/>
    </w:rPr>
  </w:style>
  <w:style w:type="character" w:styleId="11" w:customStyle="1">
    <w:name w:val="Заголовок 1 Знак"/>
    <w:link w:val="1"/>
    <w:uiPriority w:val="9"/>
    <w:qFormat/>
    <w:rsid w:val="00111fdb"/>
    <w:rPr>
      <w:b/>
      <w:bCs/>
      <w:kern w:val="2"/>
      <w:sz w:val="48"/>
      <w:szCs w:val="4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1c51b8"/>
    <w:pPr>
      <w:spacing w:beforeAutospacing="1" w:afterAutospacing="1"/>
    </w:pPr>
    <w:rPr/>
  </w:style>
  <w:style w:type="paragraph" w:styleId="NoSpacing">
    <w:name w:val="No Spacing"/>
    <w:uiPriority w:val="1"/>
    <w:qFormat/>
    <w:rsid w:val="00dd2eb9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19">
    <w:name w:val="Без интервала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2901@035.pf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LibreOffice/6.3.5.2$Windows_x86 LibreOffice_project/dd0751754f11728f69b42ee2af66670068624673</Application>
  <Pages>1</Pages>
  <Words>157</Words>
  <Characters>1159</Characters>
  <CharactersWithSpaces>1426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2023-01-16T07:26:00Z</dcterms:created>
  <dc:creator>14051</dc:creator>
  <dc:description/>
  <dc:language>ru-RU</dc:language>
  <cp:lastModifiedBy/>
  <cp:lastPrinted>2022-12-28T05:56:00Z</cp:lastPrinted>
  <dcterms:modified xsi:type="dcterms:W3CDTF">2023-03-03T10:37:05Z</dcterms:modified>
  <cp:revision>10</cp:revision>
  <dc:subject/>
  <dc:title>ВНИМАНИЮ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